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70A76C" w14:textId="47C69BB0" w:rsidR="00D27D79" w:rsidRPr="002D561C" w:rsidRDefault="00B12981" w:rsidP="002D561C">
      <w:pPr>
        <w:spacing w:line="480" w:lineRule="auto"/>
        <w:rPr>
          <w:rFonts w:ascii="Arial Nova" w:hAnsi="Arial Nova"/>
          <w:b/>
          <w:bCs/>
          <w:sz w:val="28"/>
          <w:szCs w:val="28"/>
        </w:rPr>
      </w:pPr>
      <w:r w:rsidRPr="002D561C">
        <w:rPr>
          <w:rFonts w:ascii="Arial Nova" w:hAnsi="Arial Nova"/>
          <w:b/>
          <w:bCs/>
          <w:sz w:val="28"/>
          <w:szCs w:val="28"/>
        </w:rPr>
        <w:t>PRESS RELEASE</w:t>
      </w:r>
    </w:p>
    <w:p w14:paraId="65F71881" w14:textId="2950220E" w:rsidR="002D561C" w:rsidRPr="002D561C" w:rsidRDefault="002D561C" w:rsidP="002D561C">
      <w:pPr>
        <w:spacing w:line="480" w:lineRule="auto"/>
        <w:rPr>
          <w:rFonts w:ascii="Arial Nova" w:hAnsi="Arial Nova"/>
          <w:sz w:val="28"/>
          <w:szCs w:val="28"/>
        </w:rPr>
      </w:pPr>
      <w:r w:rsidRPr="002D561C">
        <w:rPr>
          <w:rFonts w:ascii="Arial Nova" w:hAnsi="Arial Nova"/>
          <w:b/>
          <w:bCs/>
          <w:sz w:val="28"/>
          <w:szCs w:val="28"/>
        </w:rPr>
        <w:t>Taos County Comprehensive Plan Public Meeting</w:t>
      </w:r>
    </w:p>
    <w:p w14:paraId="0876FE31" w14:textId="11634409" w:rsidR="00A67024" w:rsidRPr="002D561C" w:rsidRDefault="002D561C" w:rsidP="002D561C">
      <w:pPr>
        <w:spacing w:line="480" w:lineRule="auto"/>
        <w:rPr>
          <w:rFonts w:ascii="Arial Nova" w:hAnsi="Arial Nova"/>
          <w:color w:val="000000"/>
        </w:rPr>
      </w:pPr>
      <w:r>
        <w:rPr>
          <w:rFonts w:ascii="Arial Nova" w:hAnsi="Arial Nova"/>
          <w:color w:val="000000"/>
        </w:rPr>
        <w:t>Taos County--</w:t>
      </w:r>
      <w:r w:rsidR="00844015" w:rsidRPr="002D561C">
        <w:rPr>
          <w:rFonts w:ascii="Arial Nova" w:hAnsi="Arial Nova"/>
          <w:color w:val="000000"/>
        </w:rPr>
        <w:t>Taos County</w:t>
      </w:r>
      <w:r w:rsidR="00670EBA" w:rsidRPr="002D561C">
        <w:rPr>
          <w:rFonts w:ascii="Arial Nova" w:hAnsi="Arial Nova"/>
          <w:color w:val="000000"/>
        </w:rPr>
        <w:t xml:space="preserve"> is holding </w:t>
      </w:r>
      <w:r w:rsidR="00D73174" w:rsidRPr="002D561C">
        <w:rPr>
          <w:rFonts w:ascii="Arial Nova" w:hAnsi="Arial Nova"/>
          <w:color w:val="000000"/>
        </w:rPr>
        <w:t xml:space="preserve">the </w:t>
      </w:r>
      <w:r>
        <w:rPr>
          <w:rFonts w:ascii="Arial Nova" w:hAnsi="Arial Nova"/>
          <w:color w:val="000000"/>
        </w:rPr>
        <w:t>second set of</w:t>
      </w:r>
      <w:r w:rsidR="00D73174" w:rsidRPr="002D561C">
        <w:rPr>
          <w:rFonts w:ascii="Arial Nova" w:hAnsi="Arial Nova"/>
          <w:color w:val="000000"/>
        </w:rPr>
        <w:t xml:space="preserve"> public</w:t>
      </w:r>
      <w:r w:rsidR="00670EBA" w:rsidRPr="002D561C">
        <w:rPr>
          <w:rFonts w:ascii="Arial Nova" w:hAnsi="Arial Nova"/>
          <w:color w:val="000000"/>
        </w:rPr>
        <w:t xml:space="preserve"> meeting</w:t>
      </w:r>
      <w:r>
        <w:rPr>
          <w:rFonts w:ascii="Arial Nova" w:hAnsi="Arial Nova"/>
          <w:color w:val="000000"/>
        </w:rPr>
        <w:t>s</w:t>
      </w:r>
      <w:r w:rsidR="00D73174" w:rsidRPr="002D561C">
        <w:rPr>
          <w:rFonts w:ascii="Arial Nova" w:hAnsi="Arial Nova"/>
          <w:color w:val="000000"/>
        </w:rPr>
        <w:t xml:space="preserve"> </w:t>
      </w:r>
      <w:r w:rsidR="003D0A4B" w:rsidRPr="002D561C">
        <w:rPr>
          <w:rFonts w:ascii="Arial Nova" w:hAnsi="Arial Nova"/>
          <w:color w:val="000000"/>
        </w:rPr>
        <w:t>to discuss the update to</w:t>
      </w:r>
      <w:r w:rsidR="00A241CA" w:rsidRPr="002D561C">
        <w:rPr>
          <w:rFonts w:ascii="Arial Nova" w:hAnsi="Arial Nova"/>
          <w:color w:val="000000"/>
        </w:rPr>
        <w:t xml:space="preserve"> the</w:t>
      </w:r>
      <w:r w:rsidR="00670EBA" w:rsidRPr="002D561C">
        <w:rPr>
          <w:rFonts w:ascii="Arial Nova" w:hAnsi="Arial Nova"/>
          <w:color w:val="000000"/>
        </w:rPr>
        <w:t xml:space="preserve"> </w:t>
      </w:r>
      <w:r w:rsidR="00844015" w:rsidRPr="002D561C">
        <w:rPr>
          <w:rFonts w:ascii="Arial Nova" w:hAnsi="Arial Nova"/>
          <w:color w:val="000000"/>
        </w:rPr>
        <w:t>Taos County</w:t>
      </w:r>
      <w:r w:rsidR="00C77FE1" w:rsidRPr="002D561C">
        <w:rPr>
          <w:rFonts w:ascii="Arial Nova" w:hAnsi="Arial Nova"/>
          <w:color w:val="000000"/>
        </w:rPr>
        <w:t xml:space="preserve"> </w:t>
      </w:r>
      <w:r w:rsidR="00670EBA" w:rsidRPr="002D561C">
        <w:rPr>
          <w:rFonts w:ascii="Arial Nova" w:hAnsi="Arial Nova"/>
          <w:color w:val="000000"/>
        </w:rPr>
        <w:t>Comprehensive Plan.</w:t>
      </w:r>
      <w:r w:rsidR="00064A86" w:rsidRPr="002D561C">
        <w:rPr>
          <w:rFonts w:ascii="Arial Nova" w:hAnsi="Arial Nova"/>
          <w:color w:val="000000"/>
        </w:rPr>
        <w:t xml:space="preserve"> </w:t>
      </w:r>
      <w:r w:rsidR="00D73174" w:rsidRPr="002D561C">
        <w:rPr>
          <w:rFonts w:ascii="Arial Nova" w:hAnsi="Arial Nova"/>
          <w:color w:val="000000"/>
        </w:rPr>
        <w:t>The meeting will be facilitated by the</w:t>
      </w:r>
      <w:r w:rsidR="00C77FE1" w:rsidRPr="002D561C">
        <w:rPr>
          <w:rFonts w:ascii="Arial Nova" w:hAnsi="Arial Nova"/>
          <w:color w:val="000000"/>
        </w:rPr>
        <w:t xml:space="preserve"> </w:t>
      </w:r>
      <w:r w:rsidR="00844015" w:rsidRPr="002D561C">
        <w:rPr>
          <w:rFonts w:ascii="Arial Nova" w:hAnsi="Arial Nova"/>
          <w:color w:val="000000"/>
        </w:rPr>
        <w:t>County</w:t>
      </w:r>
      <w:r w:rsidR="00D73174" w:rsidRPr="002D561C">
        <w:rPr>
          <w:rFonts w:ascii="Arial Nova" w:hAnsi="Arial Nova"/>
          <w:color w:val="000000"/>
        </w:rPr>
        <w:t>’s consultant, Consensus Planning</w:t>
      </w:r>
      <w:r>
        <w:rPr>
          <w:rFonts w:ascii="Arial Nova" w:hAnsi="Arial Nova"/>
          <w:color w:val="000000"/>
        </w:rPr>
        <w:t>, and will include a presentation on the planning process</w:t>
      </w:r>
      <w:r w:rsidR="006504DD">
        <w:rPr>
          <w:rFonts w:ascii="Arial Nova" w:hAnsi="Arial Nova"/>
          <w:color w:val="000000"/>
        </w:rPr>
        <w:t xml:space="preserve"> and</w:t>
      </w:r>
      <w:r>
        <w:rPr>
          <w:rFonts w:ascii="Arial Nova" w:hAnsi="Arial Nova"/>
          <w:color w:val="000000"/>
        </w:rPr>
        <w:t xml:space="preserve"> community survey results, </w:t>
      </w:r>
      <w:r w:rsidR="006504DD">
        <w:rPr>
          <w:rFonts w:ascii="Arial Nova" w:hAnsi="Arial Nova"/>
          <w:color w:val="000000"/>
        </w:rPr>
        <w:t xml:space="preserve">and facilitate an interactive session on </w:t>
      </w:r>
      <w:r>
        <w:rPr>
          <w:rFonts w:ascii="Arial Nova" w:hAnsi="Arial Nova"/>
          <w:color w:val="000000"/>
        </w:rPr>
        <w:t>draft goals and objectives and alternative land use scenarios for how Taos County may grow in the next 20 years</w:t>
      </w:r>
      <w:r w:rsidR="00D73174" w:rsidRPr="002D561C">
        <w:rPr>
          <w:rFonts w:ascii="Arial Nova" w:hAnsi="Arial Nova"/>
          <w:color w:val="000000"/>
        </w:rPr>
        <w:t>.</w:t>
      </w:r>
      <w:r w:rsidR="000D3A4B" w:rsidRPr="002D561C">
        <w:rPr>
          <w:rFonts w:ascii="Arial Nova" w:hAnsi="Arial Nova"/>
          <w:color w:val="000000"/>
        </w:rPr>
        <w:t xml:space="preserve"> </w:t>
      </w:r>
      <w:r w:rsidR="003D0A4B" w:rsidRPr="002D561C">
        <w:rPr>
          <w:rFonts w:ascii="Arial Nova" w:hAnsi="Arial Nova"/>
          <w:color w:val="000000"/>
        </w:rPr>
        <w:t>The</w:t>
      </w:r>
      <w:r w:rsidR="009561BE" w:rsidRPr="002D561C">
        <w:rPr>
          <w:rFonts w:ascii="Arial Nova" w:hAnsi="Arial Nova"/>
          <w:color w:val="000000"/>
        </w:rPr>
        <w:t xml:space="preserve"> </w:t>
      </w:r>
      <w:r w:rsidR="000D3A4B" w:rsidRPr="002D561C">
        <w:rPr>
          <w:rFonts w:ascii="Arial Nova" w:hAnsi="Arial Nova"/>
          <w:color w:val="000000"/>
        </w:rPr>
        <w:t xml:space="preserve">Comprehensive Plan </w:t>
      </w:r>
      <w:r>
        <w:rPr>
          <w:rFonts w:ascii="Arial Nova" w:hAnsi="Arial Nova"/>
          <w:color w:val="000000"/>
        </w:rPr>
        <w:t>addresses all aspects of the community, including Community Profile,</w:t>
      </w:r>
      <w:r w:rsidR="003D0A4B" w:rsidRPr="002D561C">
        <w:rPr>
          <w:rFonts w:ascii="Arial Nova" w:hAnsi="Arial Nova"/>
          <w:color w:val="000000"/>
        </w:rPr>
        <w:t xml:space="preserve"> Community Culture,</w:t>
      </w:r>
      <w:r w:rsidR="006242A9" w:rsidRPr="002D561C">
        <w:rPr>
          <w:rFonts w:ascii="Arial Nova" w:hAnsi="Arial Nova"/>
          <w:color w:val="000000"/>
        </w:rPr>
        <w:t xml:space="preserve"> </w:t>
      </w:r>
      <w:r w:rsidR="009561BE" w:rsidRPr="002D561C">
        <w:rPr>
          <w:rFonts w:ascii="Arial Nova" w:hAnsi="Arial Nova"/>
          <w:color w:val="000000"/>
        </w:rPr>
        <w:t xml:space="preserve">Land Use, Economic Development, Housing, Transportation, </w:t>
      </w:r>
      <w:r>
        <w:rPr>
          <w:rFonts w:ascii="Arial Nova" w:hAnsi="Arial Nova"/>
          <w:color w:val="000000"/>
        </w:rPr>
        <w:t xml:space="preserve">Water Resources and </w:t>
      </w:r>
      <w:r w:rsidR="009561BE" w:rsidRPr="002D561C">
        <w:rPr>
          <w:rFonts w:ascii="Arial Nova" w:hAnsi="Arial Nova"/>
          <w:color w:val="000000"/>
        </w:rPr>
        <w:t xml:space="preserve">Infrastructure, </w:t>
      </w:r>
      <w:r w:rsidR="005C3456" w:rsidRPr="002D561C">
        <w:rPr>
          <w:rFonts w:ascii="Arial Nova" w:hAnsi="Arial Nova"/>
          <w:color w:val="000000"/>
        </w:rPr>
        <w:t>Community</w:t>
      </w:r>
      <w:r w:rsidR="00531B20" w:rsidRPr="002D561C">
        <w:rPr>
          <w:rFonts w:ascii="Arial Nova" w:hAnsi="Arial Nova"/>
          <w:color w:val="000000"/>
        </w:rPr>
        <w:t xml:space="preserve"> </w:t>
      </w:r>
      <w:r w:rsidR="005C3456" w:rsidRPr="002D561C">
        <w:rPr>
          <w:rFonts w:ascii="Arial Nova" w:hAnsi="Arial Nova"/>
          <w:color w:val="000000"/>
        </w:rPr>
        <w:t>Services</w:t>
      </w:r>
      <w:r w:rsidR="00531B20" w:rsidRPr="002D561C">
        <w:rPr>
          <w:rFonts w:ascii="Arial Nova" w:hAnsi="Arial Nova"/>
          <w:color w:val="000000"/>
        </w:rPr>
        <w:t xml:space="preserve"> and Facilities</w:t>
      </w:r>
      <w:r w:rsidR="009561BE" w:rsidRPr="002D561C">
        <w:rPr>
          <w:rFonts w:ascii="Arial Nova" w:hAnsi="Arial Nova"/>
          <w:color w:val="000000"/>
        </w:rPr>
        <w:t>, Hazard Mitigation</w:t>
      </w:r>
      <w:r w:rsidR="00A27410">
        <w:rPr>
          <w:rFonts w:ascii="Arial Nova" w:hAnsi="Arial Nova"/>
          <w:color w:val="000000"/>
        </w:rPr>
        <w:t>,</w:t>
      </w:r>
      <w:r>
        <w:rPr>
          <w:rFonts w:ascii="Arial Nova" w:hAnsi="Arial Nova"/>
          <w:color w:val="000000"/>
        </w:rPr>
        <w:t xml:space="preserve"> and more</w:t>
      </w:r>
      <w:r w:rsidR="009561BE" w:rsidRPr="002D561C">
        <w:rPr>
          <w:rFonts w:ascii="Arial Nova" w:hAnsi="Arial Nova"/>
          <w:color w:val="000000"/>
        </w:rPr>
        <w:t xml:space="preserve">. </w:t>
      </w:r>
    </w:p>
    <w:p w14:paraId="193513A8" w14:textId="19FEBDD5" w:rsidR="005C3456" w:rsidRPr="002D561C" w:rsidRDefault="005C3456" w:rsidP="002D561C">
      <w:pPr>
        <w:spacing w:line="480" w:lineRule="auto"/>
        <w:rPr>
          <w:rFonts w:ascii="Arial Nova" w:hAnsi="Arial Nova"/>
          <w:color w:val="000000"/>
        </w:rPr>
      </w:pPr>
    </w:p>
    <w:p w14:paraId="39E5FD98" w14:textId="71600D05" w:rsidR="005C3456" w:rsidRPr="002D561C" w:rsidRDefault="000073CA" w:rsidP="002D561C">
      <w:pPr>
        <w:spacing w:line="480" w:lineRule="auto"/>
        <w:rPr>
          <w:rFonts w:ascii="Arial Nova" w:hAnsi="Arial Nova"/>
          <w:color w:val="000000"/>
        </w:rPr>
      </w:pPr>
      <w:r w:rsidRPr="002D561C">
        <w:rPr>
          <w:rFonts w:ascii="Arial Nova" w:hAnsi="Arial Nova"/>
          <w:color w:val="000000"/>
        </w:rPr>
        <w:t xml:space="preserve">The public meeting will be held on </w:t>
      </w:r>
      <w:r w:rsidRPr="002D561C">
        <w:rPr>
          <w:rFonts w:ascii="Arial Nova" w:hAnsi="Arial Nova"/>
          <w:b/>
          <w:bCs/>
          <w:color w:val="000000"/>
        </w:rPr>
        <w:t xml:space="preserve">Monday, </w:t>
      </w:r>
      <w:r w:rsidR="002D561C">
        <w:rPr>
          <w:rFonts w:ascii="Arial Nova" w:hAnsi="Arial Nova"/>
          <w:b/>
          <w:bCs/>
          <w:color w:val="000000"/>
        </w:rPr>
        <w:t>October 7</w:t>
      </w:r>
      <w:r w:rsidRPr="002D561C">
        <w:rPr>
          <w:rFonts w:ascii="Arial Nova" w:hAnsi="Arial Nova"/>
          <w:b/>
          <w:bCs/>
          <w:color w:val="000000"/>
        </w:rPr>
        <w:t xml:space="preserve">, 2024, at the Taos County </w:t>
      </w:r>
      <w:r w:rsidR="002D561C">
        <w:rPr>
          <w:rFonts w:ascii="Arial Nova" w:hAnsi="Arial Nova"/>
          <w:b/>
          <w:bCs/>
          <w:color w:val="000000"/>
        </w:rPr>
        <w:t>Senior Center</w:t>
      </w:r>
      <w:r w:rsidR="0051595C" w:rsidRPr="002D561C">
        <w:rPr>
          <w:rFonts w:ascii="Arial Nova" w:hAnsi="Arial Nova"/>
          <w:b/>
          <w:bCs/>
          <w:color w:val="000000"/>
        </w:rPr>
        <w:t xml:space="preserve">, </w:t>
      </w:r>
      <w:r w:rsidR="002D561C">
        <w:rPr>
          <w:rFonts w:ascii="Arial Nova" w:hAnsi="Arial Nova"/>
          <w:b/>
          <w:bCs/>
          <w:color w:val="000000"/>
        </w:rPr>
        <w:t xml:space="preserve">601 Lovato Place, </w:t>
      </w:r>
      <w:r w:rsidRPr="002D561C">
        <w:rPr>
          <w:rFonts w:ascii="Arial Nova" w:hAnsi="Arial Nova"/>
          <w:b/>
          <w:bCs/>
          <w:color w:val="000000"/>
        </w:rPr>
        <w:t>Taos.</w:t>
      </w:r>
      <w:r w:rsidRPr="002D561C">
        <w:rPr>
          <w:rFonts w:ascii="Arial Nova" w:hAnsi="Arial Nova"/>
          <w:color w:val="000000"/>
        </w:rPr>
        <w:t xml:space="preserve"> To accommodate </w:t>
      </w:r>
      <w:r w:rsidR="003D0A4B" w:rsidRPr="002D561C">
        <w:rPr>
          <w:rFonts w:ascii="Arial Nova" w:hAnsi="Arial Nova"/>
          <w:color w:val="000000"/>
        </w:rPr>
        <w:t>community residents’ schedules</w:t>
      </w:r>
      <w:r w:rsidRPr="002D561C">
        <w:rPr>
          <w:rFonts w:ascii="Arial Nova" w:hAnsi="Arial Nova"/>
          <w:color w:val="000000"/>
        </w:rPr>
        <w:t xml:space="preserve">, there will be two </w:t>
      </w:r>
      <w:r w:rsidR="00F15E3C" w:rsidRPr="002D561C">
        <w:rPr>
          <w:rFonts w:ascii="Arial Nova" w:hAnsi="Arial Nova"/>
          <w:color w:val="000000"/>
        </w:rPr>
        <w:t>meetings held on the same day</w:t>
      </w:r>
      <w:r w:rsidRPr="002D561C">
        <w:rPr>
          <w:rFonts w:ascii="Arial Nova" w:hAnsi="Arial Nova"/>
          <w:color w:val="000000"/>
        </w:rPr>
        <w:t xml:space="preserve">: </w:t>
      </w:r>
      <w:r w:rsidR="003D0A4B" w:rsidRPr="002D561C">
        <w:rPr>
          <w:rFonts w:ascii="Arial Nova" w:hAnsi="Arial Nova"/>
          <w:color w:val="000000"/>
        </w:rPr>
        <w:t xml:space="preserve">one </w:t>
      </w:r>
      <w:r w:rsidR="002D561C" w:rsidRPr="002D561C">
        <w:rPr>
          <w:rFonts w:ascii="Arial Nova" w:hAnsi="Arial Nova"/>
          <w:color w:val="000000"/>
        </w:rPr>
        <w:t>from</w:t>
      </w:r>
      <w:r w:rsidRPr="002D561C">
        <w:rPr>
          <w:rFonts w:ascii="Arial Nova" w:hAnsi="Arial Nova"/>
          <w:color w:val="000000"/>
        </w:rPr>
        <w:t xml:space="preserve"> </w:t>
      </w:r>
      <w:r w:rsidR="003D0A4B" w:rsidRPr="002D561C">
        <w:rPr>
          <w:rFonts w:ascii="Arial Nova" w:hAnsi="Arial Nova"/>
          <w:color w:val="000000"/>
        </w:rPr>
        <w:t>2</w:t>
      </w:r>
      <w:r w:rsidRPr="002D561C">
        <w:rPr>
          <w:rFonts w:ascii="Arial Nova" w:hAnsi="Arial Nova"/>
          <w:color w:val="000000"/>
        </w:rPr>
        <w:t>:</w:t>
      </w:r>
      <w:r w:rsidR="003D0A4B" w:rsidRPr="002D561C">
        <w:rPr>
          <w:rFonts w:ascii="Arial Nova" w:hAnsi="Arial Nova"/>
          <w:color w:val="000000"/>
        </w:rPr>
        <w:t>3</w:t>
      </w:r>
      <w:r w:rsidRPr="002D561C">
        <w:rPr>
          <w:rFonts w:ascii="Arial Nova" w:hAnsi="Arial Nova"/>
          <w:color w:val="000000"/>
        </w:rPr>
        <w:t xml:space="preserve">0 pm to </w:t>
      </w:r>
      <w:r w:rsidR="003D0A4B" w:rsidRPr="002D561C">
        <w:rPr>
          <w:rFonts w:ascii="Arial Nova" w:hAnsi="Arial Nova"/>
          <w:color w:val="000000"/>
        </w:rPr>
        <w:t>4</w:t>
      </w:r>
      <w:r w:rsidRPr="002D561C">
        <w:rPr>
          <w:rFonts w:ascii="Arial Nova" w:hAnsi="Arial Nova"/>
          <w:color w:val="000000"/>
        </w:rPr>
        <w:t>:</w:t>
      </w:r>
      <w:r w:rsidR="003D0A4B" w:rsidRPr="002D561C">
        <w:rPr>
          <w:rFonts w:ascii="Arial Nova" w:hAnsi="Arial Nova"/>
          <w:color w:val="000000"/>
        </w:rPr>
        <w:t>0</w:t>
      </w:r>
      <w:r w:rsidRPr="002D561C">
        <w:rPr>
          <w:rFonts w:ascii="Arial Nova" w:hAnsi="Arial Nova"/>
          <w:color w:val="000000"/>
        </w:rPr>
        <w:t xml:space="preserve">0 pm, and </w:t>
      </w:r>
      <w:r w:rsidR="003D0A4B" w:rsidRPr="002D561C">
        <w:rPr>
          <w:rFonts w:ascii="Arial Nova" w:hAnsi="Arial Nova"/>
          <w:color w:val="000000"/>
        </w:rPr>
        <w:t xml:space="preserve">one </w:t>
      </w:r>
      <w:r w:rsidR="002D561C">
        <w:rPr>
          <w:rFonts w:ascii="Arial Nova" w:hAnsi="Arial Nova"/>
          <w:color w:val="000000"/>
        </w:rPr>
        <w:t>from</w:t>
      </w:r>
      <w:r w:rsidRPr="002D561C">
        <w:rPr>
          <w:rFonts w:ascii="Arial Nova" w:hAnsi="Arial Nova"/>
          <w:color w:val="000000"/>
        </w:rPr>
        <w:t xml:space="preserve"> 6:00 pm to 7:30 pm.</w:t>
      </w:r>
    </w:p>
    <w:p w14:paraId="6516C60C" w14:textId="77777777" w:rsidR="000073CA" w:rsidRPr="002D561C" w:rsidRDefault="000073CA" w:rsidP="002D561C">
      <w:pPr>
        <w:spacing w:line="480" w:lineRule="auto"/>
        <w:rPr>
          <w:rFonts w:ascii="Arial Nova" w:hAnsi="Arial Nova"/>
          <w:color w:val="000000"/>
        </w:rPr>
      </w:pPr>
    </w:p>
    <w:p w14:paraId="6270A77A" w14:textId="77ECB7F4" w:rsidR="007B4E97" w:rsidRPr="002D561C" w:rsidRDefault="00BE7305" w:rsidP="002D561C">
      <w:pPr>
        <w:spacing w:line="480" w:lineRule="auto"/>
        <w:rPr>
          <w:rFonts w:ascii="Arial Nova" w:hAnsi="Arial Nova"/>
          <w:bCs/>
          <w:color w:val="2E74B5" w:themeColor="accent1" w:themeShade="BF"/>
        </w:rPr>
      </w:pPr>
      <w:r w:rsidRPr="002D561C">
        <w:rPr>
          <w:rFonts w:ascii="Arial Nova" w:hAnsi="Arial Nova"/>
          <w:color w:val="000000"/>
        </w:rPr>
        <w:t>Please contact</w:t>
      </w:r>
      <w:r w:rsidR="00655E8A" w:rsidRPr="002D561C">
        <w:rPr>
          <w:rFonts w:ascii="Arial Nova" w:hAnsi="Arial Nova"/>
          <w:color w:val="000000"/>
        </w:rPr>
        <w:t xml:space="preserve"> </w:t>
      </w:r>
      <w:r w:rsidR="000073CA" w:rsidRPr="002D561C">
        <w:rPr>
          <w:rFonts w:ascii="Arial Nova" w:hAnsi="Arial Nova"/>
          <w:color w:val="000000"/>
        </w:rPr>
        <w:t>Rachel Romero</w:t>
      </w:r>
      <w:r w:rsidR="00C841F3" w:rsidRPr="002D561C">
        <w:rPr>
          <w:rFonts w:ascii="Arial Nova" w:hAnsi="Arial Nova"/>
          <w:color w:val="000000"/>
        </w:rPr>
        <w:t xml:space="preserve">, </w:t>
      </w:r>
      <w:r w:rsidR="000073CA" w:rsidRPr="002D561C">
        <w:rPr>
          <w:rFonts w:ascii="Arial Nova" w:hAnsi="Arial Nova"/>
          <w:color w:val="000000"/>
        </w:rPr>
        <w:t>Taos County</w:t>
      </w:r>
      <w:r w:rsidR="00C841F3" w:rsidRPr="002D561C">
        <w:rPr>
          <w:rFonts w:ascii="Arial Nova" w:hAnsi="Arial Nova"/>
          <w:color w:val="000000"/>
        </w:rPr>
        <w:t>,</w:t>
      </w:r>
      <w:r w:rsidR="00C77FE1" w:rsidRPr="002D561C">
        <w:rPr>
          <w:rFonts w:ascii="Arial Nova" w:hAnsi="Arial Nova"/>
          <w:color w:val="000000"/>
        </w:rPr>
        <w:t xml:space="preserve"> at </w:t>
      </w:r>
      <w:hyperlink r:id="rId5" w:history="1">
        <w:r w:rsidR="000073CA" w:rsidRPr="002D561C">
          <w:rPr>
            <w:rStyle w:val="Hyperlink"/>
            <w:rFonts w:ascii="Arial Nova" w:hAnsi="Arial Nova"/>
          </w:rPr>
          <w:t>rachel.romero@taoscountynm.gov</w:t>
        </w:r>
      </w:hyperlink>
      <w:r w:rsidR="00C77FE1" w:rsidRPr="002D561C">
        <w:rPr>
          <w:rFonts w:ascii="Arial Nova" w:hAnsi="Arial Nova"/>
          <w:color w:val="000000"/>
        </w:rPr>
        <w:t xml:space="preserve"> </w:t>
      </w:r>
      <w:r w:rsidR="00BA72FC" w:rsidRPr="002D561C">
        <w:rPr>
          <w:rFonts w:ascii="Arial Nova" w:hAnsi="Arial Nova"/>
          <w:bCs/>
          <w:color w:val="000000"/>
        </w:rPr>
        <w:t>or Jackie Fishman, Consensus Planning</w:t>
      </w:r>
      <w:r w:rsidR="00A241CA" w:rsidRPr="002D561C">
        <w:rPr>
          <w:rFonts w:ascii="Arial Nova" w:hAnsi="Arial Nova"/>
          <w:bCs/>
          <w:color w:val="000000"/>
        </w:rPr>
        <w:t xml:space="preserve"> at</w:t>
      </w:r>
      <w:r w:rsidR="00BA72FC" w:rsidRPr="002D561C">
        <w:rPr>
          <w:rFonts w:ascii="Arial Nova" w:hAnsi="Arial Nova"/>
          <w:bCs/>
          <w:color w:val="000000"/>
        </w:rPr>
        <w:t xml:space="preserve"> </w:t>
      </w:r>
      <w:hyperlink r:id="rId6" w:history="1">
        <w:r w:rsidR="00C841F3" w:rsidRPr="002D561C">
          <w:rPr>
            <w:rStyle w:val="Hyperlink"/>
            <w:rFonts w:ascii="Arial Nova" w:hAnsi="Arial Nova"/>
            <w:bCs/>
          </w:rPr>
          <w:t>fishman@consensusplanning.com</w:t>
        </w:r>
      </w:hyperlink>
      <w:r w:rsidR="00C841F3" w:rsidRPr="002D561C">
        <w:rPr>
          <w:rFonts w:ascii="Arial Nova" w:hAnsi="Arial Nova"/>
          <w:bCs/>
          <w:color w:val="2E74B5" w:themeColor="accent1" w:themeShade="BF"/>
        </w:rPr>
        <w:t xml:space="preserve"> </w:t>
      </w:r>
      <w:r w:rsidR="004F2737" w:rsidRPr="002D561C">
        <w:rPr>
          <w:rFonts w:ascii="Arial Nova" w:hAnsi="Arial Nova"/>
          <w:bCs/>
          <w:color w:val="000000"/>
        </w:rPr>
        <w:t>with any questions.</w:t>
      </w:r>
    </w:p>
    <w:sectPr w:rsidR="007B4E97" w:rsidRPr="002D5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64F34"/>
    <w:multiLevelType w:val="hybridMultilevel"/>
    <w:tmpl w:val="90128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246E44"/>
    <w:multiLevelType w:val="hybridMultilevel"/>
    <w:tmpl w:val="F1AE3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54D28"/>
    <w:multiLevelType w:val="hybridMultilevel"/>
    <w:tmpl w:val="75666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26689"/>
    <w:multiLevelType w:val="hybridMultilevel"/>
    <w:tmpl w:val="C8B8D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61178706">
    <w:abstractNumId w:val="3"/>
  </w:num>
  <w:num w:numId="2" w16cid:durableId="1539974801">
    <w:abstractNumId w:val="2"/>
  </w:num>
  <w:num w:numId="3" w16cid:durableId="1320771296">
    <w:abstractNumId w:val="1"/>
  </w:num>
  <w:num w:numId="4" w16cid:durableId="1163007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yNjAxNjYyNTc1MTJS0lEKTi0uzszPAykwrQUAA6lWDywAAAA="/>
  </w:docVars>
  <w:rsids>
    <w:rsidRoot w:val="00B96B7B"/>
    <w:rsid w:val="000073CA"/>
    <w:rsid w:val="00064A86"/>
    <w:rsid w:val="00065840"/>
    <w:rsid w:val="00081280"/>
    <w:rsid w:val="000D3A4B"/>
    <w:rsid w:val="001566C9"/>
    <w:rsid w:val="001A62D3"/>
    <w:rsid w:val="00277AC2"/>
    <w:rsid w:val="002D561C"/>
    <w:rsid w:val="0034624D"/>
    <w:rsid w:val="0035405C"/>
    <w:rsid w:val="003B5E07"/>
    <w:rsid w:val="003D0A4B"/>
    <w:rsid w:val="003E2780"/>
    <w:rsid w:val="00447007"/>
    <w:rsid w:val="004F271B"/>
    <w:rsid w:val="004F2737"/>
    <w:rsid w:val="0051595C"/>
    <w:rsid w:val="00531B20"/>
    <w:rsid w:val="00542BD3"/>
    <w:rsid w:val="005566D8"/>
    <w:rsid w:val="005B1F19"/>
    <w:rsid w:val="005C3456"/>
    <w:rsid w:val="006242A9"/>
    <w:rsid w:val="006504DD"/>
    <w:rsid w:val="00655E8A"/>
    <w:rsid w:val="00670EBA"/>
    <w:rsid w:val="006E4F9D"/>
    <w:rsid w:val="00797B4C"/>
    <w:rsid w:val="007B4E97"/>
    <w:rsid w:val="00814FB8"/>
    <w:rsid w:val="00844015"/>
    <w:rsid w:val="00857288"/>
    <w:rsid w:val="008E7BAC"/>
    <w:rsid w:val="00926F7E"/>
    <w:rsid w:val="009561BE"/>
    <w:rsid w:val="00957458"/>
    <w:rsid w:val="00A23E65"/>
    <w:rsid w:val="00A241CA"/>
    <w:rsid w:val="00A27410"/>
    <w:rsid w:val="00A67024"/>
    <w:rsid w:val="00AA0975"/>
    <w:rsid w:val="00AD4B31"/>
    <w:rsid w:val="00B01A9F"/>
    <w:rsid w:val="00B12981"/>
    <w:rsid w:val="00B31398"/>
    <w:rsid w:val="00B748F5"/>
    <w:rsid w:val="00B96B7B"/>
    <w:rsid w:val="00BA72FC"/>
    <w:rsid w:val="00BE7305"/>
    <w:rsid w:val="00C51A54"/>
    <w:rsid w:val="00C77FE1"/>
    <w:rsid w:val="00C841F3"/>
    <w:rsid w:val="00D27D79"/>
    <w:rsid w:val="00D633B1"/>
    <w:rsid w:val="00D73174"/>
    <w:rsid w:val="00DC1320"/>
    <w:rsid w:val="00DF37C3"/>
    <w:rsid w:val="00E34B82"/>
    <w:rsid w:val="00E908CB"/>
    <w:rsid w:val="00ED5881"/>
    <w:rsid w:val="00EF3CF8"/>
    <w:rsid w:val="00F15E3C"/>
    <w:rsid w:val="00F55524"/>
    <w:rsid w:val="00F71419"/>
    <w:rsid w:val="00FD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70A76C"/>
  <w15:chartTrackingRefBased/>
  <w15:docId w15:val="{CCAC4D77-5056-4AD5-8D77-D969243D9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D7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1F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F273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E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EB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34B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02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5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ishman@consensusplanning.com" TargetMode="External"/><Relationship Id="rId5" Type="http://schemas.openxmlformats.org/officeDocument/2006/relationships/hyperlink" Target="mailto:rachel.romero@taoscountynm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181</Words>
  <Characters>1150</Characters>
  <Application>Microsoft Office Word</Application>
  <DocSecurity>0</DocSecurity>
  <Lines>30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Morriw</dc:creator>
  <cp:keywords/>
  <dc:description/>
  <cp:lastModifiedBy>Jackie Fishman</cp:lastModifiedBy>
  <cp:revision>5</cp:revision>
  <cp:lastPrinted>2023-12-07T16:49:00Z</cp:lastPrinted>
  <dcterms:created xsi:type="dcterms:W3CDTF">2024-09-18T17:52:00Z</dcterms:created>
  <dcterms:modified xsi:type="dcterms:W3CDTF">2024-09-18T20:16:00Z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5a9155d03147452af75f75b563944f67785e2ff3d38b3867da0b21ca807e0f6a</vt:lpwstr>
  </property>
</Properties>
</file>